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5" w:rsidRDefault="009D5C35">
      <w:pPr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（表）</w:t>
      </w:r>
    </w:p>
    <w:p w:rsidR="009D5C35" w:rsidRDefault="009D5C3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工　場　・　危　険　物　調　書</w:t>
      </w:r>
    </w:p>
    <w:p w:rsidR="009D5C35" w:rsidRDefault="009D5C35">
      <w:pPr>
        <w:spacing w:line="110" w:lineRule="exact"/>
        <w:rPr>
          <w:rFonts w:ascii="?l?r ??fc" w:cs="Times New Roman"/>
          <w:snapToGrid w:val="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5"/>
        <w:gridCol w:w="1061"/>
        <w:gridCol w:w="1732"/>
        <w:gridCol w:w="848"/>
        <w:gridCol w:w="35"/>
        <w:gridCol w:w="178"/>
        <w:gridCol w:w="883"/>
        <w:gridCol w:w="178"/>
        <w:gridCol w:w="670"/>
        <w:gridCol w:w="178"/>
        <w:gridCol w:w="884"/>
        <w:gridCol w:w="1061"/>
      </w:tblGrid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建築主の氏名</w:t>
            </w:r>
          </w:p>
        </w:tc>
        <w:tc>
          <w:tcPr>
            <w:tcW w:w="3676" w:type="dxa"/>
            <w:gridSpan w:val="4"/>
            <w:tcBorders>
              <w:top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工事種別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新築、増築、改築、移転、用途変更、その他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建築位置</w:t>
            </w:r>
          </w:p>
        </w:tc>
        <w:tc>
          <w:tcPr>
            <w:tcW w:w="3676" w:type="dxa"/>
            <w:gridSpan w:val="4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用途地域</w:t>
            </w:r>
          </w:p>
        </w:tc>
        <w:tc>
          <w:tcPr>
            <w:tcW w:w="3676" w:type="dxa"/>
            <w:gridSpan w:val="4"/>
            <w:tcBorders>
              <w:bottom w:val="nil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bottom w:val="nil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防火地域</w:t>
            </w:r>
          </w:p>
        </w:tc>
        <w:tc>
          <w:tcPr>
            <w:tcW w:w="2969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防火、準防火、指定なし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9403" w:type="dxa"/>
            <w:gridSpan w:val="1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　　　　場　　　　調　　　　書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申請部分</w:t>
            </w:r>
          </w:p>
        </w:tc>
        <w:tc>
          <w:tcPr>
            <w:tcW w:w="1732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申請以外の部分</w:t>
            </w:r>
          </w:p>
        </w:tc>
        <w:tc>
          <w:tcPr>
            <w:tcW w:w="1061" w:type="dxa"/>
            <w:gridSpan w:val="3"/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3853" w:type="dxa"/>
            <w:gridSpan w:val="6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作　業　場　の　面　積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敷地面積</w:t>
            </w:r>
          </w:p>
        </w:tc>
        <w:tc>
          <w:tcPr>
            <w:tcW w:w="1061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nil"/>
              <w:tr2bl w:val="single" w:sz="4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申請部分</w:t>
            </w:r>
          </w:p>
        </w:tc>
        <w:tc>
          <w:tcPr>
            <w:tcW w:w="1732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申請以外の部分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建築面積</w:t>
            </w:r>
          </w:p>
        </w:tc>
        <w:tc>
          <w:tcPr>
            <w:tcW w:w="1061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延べ面積</w:t>
            </w:r>
          </w:p>
        </w:tc>
        <w:tc>
          <w:tcPr>
            <w:tcW w:w="1061" w:type="dxa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業種</w:t>
            </w:r>
          </w:p>
        </w:tc>
        <w:tc>
          <w:tcPr>
            <w:tcW w:w="2793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原料名</w:t>
            </w:r>
          </w:p>
        </w:tc>
        <w:tc>
          <w:tcPr>
            <w:tcW w:w="1273" w:type="dxa"/>
            <w:gridSpan w:val="4"/>
            <w:vMerge w:val="restart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製品名</w:t>
            </w:r>
          </w:p>
        </w:tc>
        <w:tc>
          <w:tcPr>
            <w:tcW w:w="194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申請部分の用途</w:t>
            </w:r>
          </w:p>
        </w:tc>
        <w:tc>
          <w:tcPr>
            <w:tcW w:w="2793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作業方法</w:t>
            </w:r>
          </w:p>
        </w:tc>
        <w:tc>
          <w:tcPr>
            <w:tcW w:w="7706" w:type="dxa"/>
            <w:gridSpan w:val="11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危険物</w:t>
            </w:r>
          </w:p>
        </w:tc>
        <w:tc>
          <w:tcPr>
            <w:tcW w:w="7706" w:type="dxa"/>
            <w:gridSpan w:val="11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□　裏面危険物調書による　　　□　なし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　　備　　の　　概　　要</w:t>
            </w:r>
          </w:p>
        </w:tc>
        <w:tc>
          <w:tcPr>
            <w:tcW w:w="954" w:type="dxa"/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737" w:type="dxa"/>
            <w:gridSpan w:val="6"/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機　　械　　の　　種　　類</w:t>
            </w:r>
          </w:p>
        </w:tc>
        <w:tc>
          <w:tcPr>
            <w:tcW w:w="848" w:type="dxa"/>
            <w:gridSpan w:val="2"/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台数</w:t>
            </w: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出力（キロワット）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2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textDirection w:val="tbRlV"/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　　　設</w:t>
            </w:r>
          </w:p>
        </w:tc>
        <w:tc>
          <w:tcPr>
            <w:tcW w:w="4737" w:type="dxa"/>
            <w:gridSpan w:val="6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小計</w:t>
            </w:r>
          </w:p>
        </w:tc>
        <w:tc>
          <w:tcPr>
            <w:tcW w:w="4737" w:type="dxa"/>
            <w:gridSpan w:val="6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2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textDirection w:val="tbRlV"/>
            <w:vAlign w:val="center"/>
          </w:tcPr>
          <w:p w:rsidR="009D5C35" w:rsidRDefault="009D5C35">
            <w:pPr>
              <w:ind w:left="85" w:right="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概　　　要</w:t>
            </w:r>
          </w:p>
        </w:tc>
        <w:tc>
          <w:tcPr>
            <w:tcW w:w="4737" w:type="dxa"/>
            <w:gridSpan w:val="6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小計</w:t>
            </w:r>
          </w:p>
        </w:tc>
        <w:tc>
          <w:tcPr>
            <w:tcW w:w="4737" w:type="dxa"/>
            <w:gridSpan w:val="6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4737" w:type="dxa"/>
            <w:gridSpan w:val="6"/>
            <w:tcBorders>
              <w:bottom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C35" w:rsidRDefault="009D5C35">
            <w:pPr>
              <w:ind w:left="85" w:right="8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9D5C35" w:rsidRDefault="009D5C35">
      <w:pPr>
        <w:rPr>
          <w:rFonts w:ascii="?l?r ??fc" w:cs="Times New Roman"/>
          <w:snapToGrid w:val="0"/>
        </w:rPr>
      </w:pPr>
    </w:p>
    <w:p w:rsidR="009D5C35" w:rsidRDefault="009D5C35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p w:rsidR="009D5C35" w:rsidRDefault="009D5C35">
      <w:pPr>
        <w:spacing w:line="130" w:lineRule="exact"/>
        <w:rPr>
          <w:rFonts w:ascii="?l?r ??fc" w:cs="Times New Roman"/>
          <w:snapToGrid w:val="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939"/>
        <w:gridCol w:w="1408"/>
        <w:gridCol w:w="469"/>
        <w:gridCol w:w="446"/>
        <w:gridCol w:w="727"/>
        <w:gridCol w:w="681"/>
        <w:gridCol w:w="1196"/>
        <w:gridCol w:w="212"/>
        <w:gridCol w:w="704"/>
        <w:gridCol w:w="257"/>
        <w:gridCol w:w="1151"/>
        <w:gridCol w:w="704"/>
      </w:tblGrid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93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危　　　険　　　物　　　調　　　書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1408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事業内容</w:t>
            </w:r>
          </w:p>
        </w:tc>
        <w:tc>
          <w:tcPr>
            <w:tcW w:w="4927" w:type="dxa"/>
            <w:gridSpan w:val="6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敷地面積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5"/>
        </w:trPr>
        <w:tc>
          <w:tcPr>
            <w:tcW w:w="1408" w:type="dxa"/>
            <w:gridSpan w:val="2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spacing w:line="360" w:lineRule="exact"/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建築物の</w:t>
            </w:r>
          </w:p>
          <w:p w:rsidR="009D5C35" w:rsidRDefault="009D5C35">
            <w:pPr>
              <w:spacing w:line="360" w:lineRule="exact"/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延べ面積</w:t>
            </w:r>
          </w:p>
        </w:tc>
        <w:tc>
          <w:tcPr>
            <w:tcW w:w="1877" w:type="dxa"/>
            <w:gridSpan w:val="2"/>
            <w:vAlign w:val="center"/>
          </w:tcPr>
          <w:p w:rsidR="009D5C35" w:rsidRDefault="009D5C35">
            <w:pPr>
              <w:spacing w:line="360" w:lineRule="exact"/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D5C35" w:rsidRDefault="009D5C35">
            <w:pPr>
              <w:spacing w:line="360" w:lineRule="exact"/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貯蔵場の延べ面積</w:t>
            </w:r>
          </w:p>
        </w:tc>
        <w:tc>
          <w:tcPr>
            <w:tcW w:w="1877" w:type="dxa"/>
            <w:gridSpan w:val="2"/>
            <w:vAlign w:val="center"/>
          </w:tcPr>
          <w:p w:rsidR="009D5C35" w:rsidRDefault="009D5C35">
            <w:pPr>
              <w:spacing w:line="360" w:lineRule="exact"/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9D5C35" w:rsidRDefault="009D5C35">
            <w:pPr>
              <w:spacing w:line="360" w:lineRule="exact"/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処理場の延べ面積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669" w:type="dxa"/>
            <w:gridSpan w:val="6"/>
            <w:vAlign w:val="center"/>
          </w:tcPr>
          <w:p w:rsidR="009D5C35" w:rsidRDefault="009D5C35">
            <w:pPr>
              <w:ind w:left="90" w:right="9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危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険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物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の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種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類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4223" w:type="dxa"/>
            <w:gridSpan w:val="6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危険物の貯蔵量及び処理数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1408" w:type="dxa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類別・品名</w:t>
            </w:r>
          </w:p>
        </w:tc>
        <w:tc>
          <w:tcPr>
            <w:tcW w:w="915" w:type="dxa"/>
            <w:gridSpan w:val="2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性質</w:t>
            </w: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最大貯蔵量</w:t>
            </w:r>
          </w:p>
        </w:tc>
        <w:tc>
          <w:tcPr>
            <w:tcW w:w="704" w:type="dxa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係数</w:t>
            </w: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最大処理量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係数</w:t>
            </w: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2"/>
        </w:trPr>
        <w:tc>
          <w:tcPr>
            <w:tcW w:w="469" w:type="dxa"/>
            <w:tcBorders>
              <w:left w:val="single" w:sz="12" w:space="0" w:color="auto"/>
            </w:tcBorders>
            <w:textDirection w:val="tbRlV"/>
            <w:vAlign w:val="center"/>
          </w:tcPr>
          <w:p w:rsidR="009D5C35" w:rsidRDefault="009D5C35">
            <w:pPr>
              <w:spacing w:line="200" w:lineRule="exact"/>
              <w:ind w:left="90" w:right="9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　上</w:t>
            </w:r>
          </w:p>
        </w:tc>
        <w:tc>
          <w:tcPr>
            <w:tcW w:w="938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2"/>
        </w:trPr>
        <w:tc>
          <w:tcPr>
            <w:tcW w:w="469" w:type="dxa"/>
            <w:tcBorders>
              <w:left w:val="single" w:sz="12" w:space="0" w:color="auto"/>
            </w:tcBorders>
            <w:textDirection w:val="tbRlV"/>
            <w:vAlign w:val="center"/>
          </w:tcPr>
          <w:p w:rsidR="009D5C35" w:rsidRDefault="009D5C35">
            <w:pPr>
              <w:spacing w:line="200" w:lineRule="exact"/>
              <w:ind w:left="90" w:right="9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　下</w:t>
            </w:r>
          </w:p>
        </w:tc>
        <w:tc>
          <w:tcPr>
            <w:tcW w:w="938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9D5C35" w:rsidRDefault="009D5C35">
            <w:pPr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9D5C35" w:rsidTr="00870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5"/>
        </w:trPr>
        <w:tc>
          <w:tcPr>
            <w:tcW w:w="936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C35" w:rsidRDefault="009D5C35">
            <w:pPr>
              <w:spacing w:line="320" w:lineRule="exact"/>
              <w:ind w:left="90" w:right="9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危険物の貯蔵処理方法その他の参考となる事項</w:t>
            </w:r>
          </w:p>
        </w:tc>
      </w:tr>
    </w:tbl>
    <w:p w:rsidR="009D5C35" w:rsidRDefault="009D5C35">
      <w:pPr>
        <w:spacing w:line="150" w:lineRule="exact"/>
        <w:rPr>
          <w:rFonts w:ascii="?l?r ??fc" w:cs="Times New Roman"/>
          <w:snapToGrid w:val="0"/>
        </w:rPr>
      </w:pP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6D3EAA">
        <w:rPr>
          <w:rFonts w:hAnsi="ＭＳ 明朝" w:hint="eastAsia"/>
          <w:snapToGrid w:val="0"/>
        </w:rPr>
        <w:t>注　１　工作物の場合は、「建築主」を「築造主」と、「建築位置」を「築造位置」と、「建築面積」を「築造面積」と読み替えて記入すること。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２　「業種」の欄には、工場業態が分かるように記入すること。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３　「原料名」の欄には、工場に搬入する原料の品名を記入すること。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４　「作業方法」の欄には、原料から製品に至るまでの作業の流れの図解を記入すること。（機械の種類、原料名、製品名を付記すること。）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５　「危険物の種類等」の欄には、建築基準法施行令（昭和</w:t>
      </w:r>
      <w:r w:rsidRPr="006D3EAA">
        <w:rPr>
          <w:rFonts w:hAnsi="ＭＳ 明朝" w:cs="?l?r ??fc"/>
          <w:snapToGrid w:val="0"/>
        </w:rPr>
        <w:t>25</w:t>
      </w:r>
      <w:r w:rsidRPr="006D3EAA">
        <w:rPr>
          <w:rFonts w:hAnsi="ＭＳ 明朝" w:hint="eastAsia"/>
          <w:snapToGrid w:val="0"/>
        </w:rPr>
        <w:t>年政令第</w:t>
      </w:r>
      <w:r w:rsidRPr="006D3EAA">
        <w:rPr>
          <w:rFonts w:hAnsi="ＭＳ 明朝" w:cs="?l?r ??fc"/>
          <w:snapToGrid w:val="0"/>
        </w:rPr>
        <w:t>338</w:t>
      </w:r>
      <w:r w:rsidRPr="006D3EAA">
        <w:rPr>
          <w:rFonts w:hAnsi="ＭＳ 明朝" w:hint="eastAsia"/>
          <w:snapToGrid w:val="0"/>
        </w:rPr>
        <w:t>号。以下「政令」という。）第</w:t>
      </w:r>
      <w:r w:rsidRPr="006D3EAA">
        <w:rPr>
          <w:rFonts w:hAnsi="ＭＳ 明朝" w:cs="?l?r ??fc"/>
          <w:snapToGrid w:val="0"/>
        </w:rPr>
        <w:t>116</w:t>
      </w:r>
      <w:r w:rsidRPr="006D3EAA">
        <w:rPr>
          <w:rFonts w:hAnsi="ＭＳ 明朝" w:hint="eastAsia"/>
          <w:snapToGrid w:val="0"/>
        </w:rPr>
        <w:t>条第１項の表、消防法（昭和</w:t>
      </w:r>
      <w:r w:rsidRPr="006D3EAA">
        <w:rPr>
          <w:rFonts w:hAnsi="ＭＳ 明朝" w:cs="?l?r ??fc"/>
          <w:snapToGrid w:val="0"/>
        </w:rPr>
        <w:t>23</w:t>
      </w:r>
      <w:r w:rsidRPr="006D3EAA">
        <w:rPr>
          <w:rFonts w:hAnsi="ＭＳ 明朝" w:hint="eastAsia"/>
          <w:snapToGrid w:val="0"/>
        </w:rPr>
        <w:t>年法律第</w:t>
      </w:r>
      <w:r w:rsidRPr="006D3EAA">
        <w:rPr>
          <w:rFonts w:hAnsi="ＭＳ 明朝" w:cs="?l?r ??fc"/>
          <w:snapToGrid w:val="0"/>
        </w:rPr>
        <w:t>186</w:t>
      </w:r>
      <w:r w:rsidRPr="006D3EAA">
        <w:rPr>
          <w:rFonts w:hAnsi="ＭＳ 明朝" w:hint="eastAsia"/>
          <w:snapToGrid w:val="0"/>
        </w:rPr>
        <w:t>号）別表及び危険物の規制に関する政令（昭和</w:t>
      </w:r>
      <w:r w:rsidRPr="006D3EAA">
        <w:rPr>
          <w:rFonts w:hAnsi="ＭＳ 明朝" w:cs="?l?r ??fc"/>
          <w:snapToGrid w:val="0"/>
        </w:rPr>
        <w:t>34</w:t>
      </w:r>
      <w:r w:rsidRPr="006D3EAA">
        <w:rPr>
          <w:rFonts w:hAnsi="ＭＳ 明朝" w:hint="eastAsia"/>
          <w:snapToGrid w:val="0"/>
        </w:rPr>
        <w:t>年政令第</w:t>
      </w:r>
      <w:r w:rsidRPr="006D3EAA">
        <w:rPr>
          <w:rFonts w:hAnsi="ＭＳ 明朝" w:cs="?l?r ??fc"/>
          <w:snapToGrid w:val="0"/>
        </w:rPr>
        <w:t>306</w:t>
      </w:r>
      <w:r w:rsidRPr="006D3EAA">
        <w:rPr>
          <w:rFonts w:hAnsi="ＭＳ 明朝" w:hint="eastAsia"/>
          <w:snapToGrid w:val="0"/>
        </w:rPr>
        <w:t>号）別表第３に掲げる名称を記入すること。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６　「危険物の貯蔵量及び処理量」の「係数」の欄には、準住居地域、商業地域又は準工業地域内に建築又は築造する場合に限り、政令第</w:t>
      </w:r>
      <w:r w:rsidRPr="006D3EAA">
        <w:rPr>
          <w:rFonts w:hAnsi="ＭＳ 明朝" w:cs="?l?r ??fc"/>
          <w:snapToGrid w:val="0"/>
        </w:rPr>
        <w:t>130</w:t>
      </w:r>
      <w:r w:rsidRPr="006D3EAA">
        <w:rPr>
          <w:rFonts w:hAnsi="ＭＳ 明朝" w:hint="eastAsia"/>
          <w:snapToGrid w:val="0"/>
        </w:rPr>
        <w:t>条の９第１項の表の用途地域の欄に定める数量を１として、それに対する比を記入すること。</w:t>
      </w:r>
    </w:p>
    <w:p w:rsidR="009D5C35" w:rsidRPr="006D3EAA" w:rsidRDefault="009D5C35">
      <w:pPr>
        <w:ind w:left="840" w:hanging="840"/>
        <w:rPr>
          <w:rFonts w:hAnsi="ＭＳ 明朝" w:cs="Times New Roman"/>
          <w:snapToGrid w:val="0"/>
        </w:rPr>
      </w:pPr>
      <w:r w:rsidRPr="006D3EAA">
        <w:rPr>
          <w:rFonts w:hAnsi="ＭＳ 明朝" w:hint="eastAsia"/>
          <w:snapToGrid w:val="0"/>
        </w:rPr>
        <w:t xml:space="preserve">　　　７　単位は、メートル法による。</w:t>
      </w:r>
    </w:p>
    <w:sectPr w:rsidR="009D5C35" w:rsidRPr="006D3EAA" w:rsidSect="0087019D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0" w:rsidRDefault="00364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4160" w:rsidRDefault="00364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35" w:rsidRDefault="009D5C3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0" w:rsidRDefault="00364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4160" w:rsidRDefault="00364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35" w:rsidRDefault="009D5C3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5C35"/>
    <w:rsid w:val="00364160"/>
    <w:rsid w:val="006D3EAA"/>
    <w:rsid w:val="007E0B22"/>
    <w:rsid w:val="0087019D"/>
    <w:rsid w:val="009D5C35"/>
    <w:rsid w:val="00E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4F793-FC01-4A0B-AA27-89EC27C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2019028</cp:lastModifiedBy>
  <cp:revision>2</cp:revision>
  <cp:lastPrinted>2007-12-17T08:22:00Z</cp:lastPrinted>
  <dcterms:created xsi:type="dcterms:W3CDTF">2022-07-28T02:13:00Z</dcterms:created>
  <dcterms:modified xsi:type="dcterms:W3CDTF">2022-07-28T02:13:00Z</dcterms:modified>
</cp:coreProperties>
</file>